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C346" w14:textId="77777777" w:rsidR="00456164" w:rsidRDefault="00456164" w:rsidP="00456164">
      <w:pPr>
        <w:spacing w:after="0"/>
        <w:ind w:left="2160" w:firstLine="720"/>
        <w:jc w:val="thaiDistribute"/>
        <w:rPr>
          <w:rFonts w:ascii="Times New Roman" w:hAnsi="Times New Roman" w:cs="Times New Roman"/>
          <w:b/>
          <w:bCs/>
          <w:sz w:val="24"/>
          <w:szCs w:val="24"/>
        </w:rPr>
      </w:pPr>
    </w:p>
    <w:p w14:paraId="39E436F6" w14:textId="77777777" w:rsidR="007E024B" w:rsidRDefault="000E2566" w:rsidP="00456164">
      <w:pPr>
        <w:spacing w:after="0"/>
        <w:ind w:left="2160" w:firstLine="720"/>
        <w:jc w:val="thaiDistribute"/>
        <w:rPr>
          <w:rFonts w:ascii="Times New Roman" w:hAnsi="Times New Roman" w:cs="Times New Roman"/>
          <w:b/>
          <w:bCs/>
          <w:sz w:val="24"/>
          <w:szCs w:val="24"/>
        </w:rPr>
      </w:pPr>
      <w:r w:rsidRPr="00456164">
        <w:rPr>
          <w:rFonts w:ascii="Times New Roman" w:hAnsi="Times New Roman" w:cs="Times New Roman"/>
          <w:b/>
          <w:bCs/>
          <w:sz w:val="24"/>
          <w:szCs w:val="24"/>
        </w:rPr>
        <w:t>Criteria of Learning Sources for Z</w:t>
      </w:r>
      <w:r w:rsidR="00EA5256" w:rsidRPr="00456164">
        <w:rPr>
          <w:rFonts w:ascii="Times New Roman" w:hAnsi="Times New Roman" w:cs="Times New Roman"/>
          <w:b/>
          <w:bCs/>
          <w:sz w:val="24"/>
          <w:szCs w:val="24"/>
        </w:rPr>
        <w:t>oo</w:t>
      </w:r>
    </w:p>
    <w:p w14:paraId="031D4FBE" w14:textId="77777777" w:rsidR="00456164" w:rsidRPr="00456164" w:rsidRDefault="00456164" w:rsidP="00456164">
      <w:pPr>
        <w:spacing w:after="0"/>
        <w:ind w:left="2160" w:firstLine="720"/>
        <w:jc w:val="thaiDistribute"/>
        <w:rPr>
          <w:rFonts w:ascii="Times New Roman" w:hAnsi="Times New Roman" w:cs="Times New Roman"/>
          <w:b/>
          <w:bCs/>
          <w:sz w:val="24"/>
          <w:szCs w:val="24"/>
        </w:rPr>
      </w:pPr>
    </w:p>
    <w:p w14:paraId="1688CD5F" w14:textId="10DD1EB0" w:rsidR="00EA5256" w:rsidRPr="00456164" w:rsidRDefault="000E2566" w:rsidP="00456164">
      <w:pPr>
        <w:spacing w:after="0"/>
        <w:ind w:left="1440" w:firstLine="720"/>
        <w:jc w:val="thaiDistribute"/>
        <w:rPr>
          <w:rFonts w:ascii="Times New Roman" w:hAnsi="Times New Roman" w:cs="Times New Roman"/>
          <w:sz w:val="24"/>
          <w:szCs w:val="24"/>
        </w:rPr>
      </w:pPr>
      <w:proofErr w:type="spellStart"/>
      <w:r w:rsidRPr="00456164">
        <w:rPr>
          <w:rFonts w:ascii="Times New Roman" w:hAnsi="Times New Roman" w:cs="Times New Roman"/>
          <w:sz w:val="24"/>
          <w:szCs w:val="24"/>
        </w:rPr>
        <w:t>Chanhom</w:t>
      </w:r>
      <w:proofErr w:type="spellEnd"/>
      <w:r w:rsidR="00602ABF">
        <w:rPr>
          <w:rFonts w:ascii="Times New Roman" w:hAnsi="Times New Roman" w:cs="Times New Roman"/>
          <w:sz w:val="24"/>
          <w:szCs w:val="24"/>
        </w:rPr>
        <w:t xml:space="preserve"> </w:t>
      </w:r>
      <w:proofErr w:type="spellStart"/>
      <w:r w:rsidR="00EA5256" w:rsidRPr="00456164">
        <w:rPr>
          <w:rFonts w:ascii="Times New Roman" w:hAnsi="Times New Roman" w:cs="Times New Roman"/>
          <w:sz w:val="24"/>
          <w:szCs w:val="24"/>
        </w:rPr>
        <w:t>Danudet</w:t>
      </w:r>
      <w:proofErr w:type="spellEnd"/>
      <w:r w:rsidRPr="00456164">
        <w:rPr>
          <w:rFonts w:ascii="Times New Roman" w:hAnsi="Times New Roman" w:cs="Times New Roman"/>
          <w:sz w:val="24"/>
          <w:szCs w:val="24"/>
        </w:rPr>
        <w:t>, Head of Education Department</w:t>
      </w:r>
    </w:p>
    <w:p w14:paraId="193B6279" w14:textId="77777777" w:rsidR="00D83BC5" w:rsidRPr="00456164" w:rsidRDefault="0052453E" w:rsidP="00456164">
      <w:pPr>
        <w:spacing w:after="0"/>
        <w:ind w:left="1440"/>
        <w:jc w:val="thaiDistribute"/>
        <w:rPr>
          <w:rFonts w:ascii="Times New Roman" w:hAnsi="Times New Roman" w:cs="Times New Roman"/>
          <w:sz w:val="24"/>
          <w:szCs w:val="24"/>
        </w:rPr>
      </w:pPr>
      <w:proofErr w:type="spellStart"/>
      <w:r w:rsidRPr="00456164">
        <w:rPr>
          <w:rFonts w:ascii="Times New Roman" w:hAnsi="Times New Roman" w:cs="Times New Roman"/>
          <w:sz w:val="24"/>
          <w:szCs w:val="24"/>
        </w:rPr>
        <w:t>UbonRatchathani</w:t>
      </w:r>
      <w:proofErr w:type="spellEnd"/>
      <w:r w:rsidR="0089083E" w:rsidRPr="00456164">
        <w:rPr>
          <w:rFonts w:ascii="Times New Roman" w:hAnsi="Times New Roman" w:cs="Times New Roman"/>
          <w:sz w:val="24"/>
          <w:szCs w:val="24"/>
        </w:rPr>
        <w:t xml:space="preserve"> Zoo, </w:t>
      </w:r>
      <w:r w:rsidRPr="00456164">
        <w:rPr>
          <w:rFonts w:ascii="Times New Roman" w:hAnsi="Times New Roman" w:cs="Times New Roman"/>
          <w:sz w:val="24"/>
          <w:szCs w:val="24"/>
        </w:rPr>
        <w:t xml:space="preserve">ZPO under </w:t>
      </w:r>
      <w:r w:rsidR="00D83BC5" w:rsidRPr="00456164">
        <w:rPr>
          <w:rFonts w:ascii="Times New Roman" w:hAnsi="Times New Roman" w:cs="Times New Roman"/>
          <w:sz w:val="24"/>
          <w:szCs w:val="24"/>
        </w:rPr>
        <w:t>the Royal Patronage of H.M. the King</w:t>
      </w:r>
    </w:p>
    <w:p w14:paraId="163D85D7" w14:textId="77777777" w:rsidR="0089083E" w:rsidRPr="00456164" w:rsidRDefault="0089083E" w:rsidP="00456164">
      <w:pPr>
        <w:spacing w:after="0"/>
        <w:ind w:left="2160" w:firstLine="720"/>
        <w:jc w:val="thaiDistribute"/>
        <w:rPr>
          <w:rFonts w:ascii="Times New Roman" w:hAnsi="Times New Roman" w:cs="Times New Roman"/>
          <w:sz w:val="24"/>
          <w:szCs w:val="24"/>
        </w:rPr>
      </w:pPr>
      <w:proofErr w:type="spellStart"/>
      <w:r w:rsidRPr="00456164">
        <w:rPr>
          <w:rFonts w:ascii="Times New Roman" w:hAnsi="Times New Roman" w:cs="Times New Roman"/>
          <w:sz w:val="24"/>
          <w:szCs w:val="24"/>
        </w:rPr>
        <w:t>UbonRatchathani</w:t>
      </w:r>
      <w:proofErr w:type="spellEnd"/>
      <w:r w:rsidRPr="00456164">
        <w:rPr>
          <w:rFonts w:ascii="Times New Roman" w:hAnsi="Times New Roman" w:cs="Times New Roman"/>
          <w:sz w:val="24"/>
          <w:szCs w:val="24"/>
        </w:rPr>
        <w:t xml:space="preserve"> province, </w:t>
      </w:r>
      <w:r w:rsidR="00D83BC5" w:rsidRPr="00456164">
        <w:rPr>
          <w:rFonts w:ascii="Times New Roman" w:hAnsi="Times New Roman" w:cs="Times New Roman"/>
          <w:sz w:val="24"/>
          <w:szCs w:val="24"/>
        </w:rPr>
        <w:t>Thailand</w:t>
      </w:r>
    </w:p>
    <w:p w14:paraId="51444054" w14:textId="4E7888E2" w:rsidR="0089083E" w:rsidRPr="00456164" w:rsidRDefault="00CD7357" w:rsidP="00456164">
      <w:pPr>
        <w:spacing w:after="0"/>
        <w:ind w:left="1440" w:firstLine="720"/>
        <w:jc w:val="thaiDistribute"/>
        <w:rPr>
          <w:rFonts w:ascii="Times New Roman" w:hAnsi="Times New Roman" w:cs="Times New Roman"/>
          <w:sz w:val="24"/>
          <w:szCs w:val="24"/>
        </w:rPr>
      </w:pPr>
      <w:r w:rsidRPr="00456164">
        <w:rPr>
          <w:rFonts w:ascii="Times New Roman" w:hAnsi="Times New Roman" w:cs="Times New Roman"/>
          <w:sz w:val="24"/>
          <w:szCs w:val="24"/>
        </w:rPr>
        <w:tab/>
      </w:r>
      <w:r w:rsidR="00BA6BAF" w:rsidRPr="00456164">
        <w:rPr>
          <w:rFonts w:ascii="Times New Roman" w:hAnsi="Times New Roman" w:cs="Times New Roman"/>
          <w:sz w:val="24"/>
          <w:szCs w:val="24"/>
        </w:rPr>
        <w:tab/>
      </w:r>
      <w:r w:rsidR="009F65BD" w:rsidRPr="00196109">
        <w:rPr>
          <w:rFonts w:ascii="Times New Roman" w:hAnsi="Times New Roman" w:cs="Times New Roman"/>
          <w:sz w:val="24"/>
          <w:szCs w:val="24"/>
        </w:rPr>
        <w:t>chan_hom@hotmail.com</w:t>
      </w:r>
    </w:p>
    <w:p w14:paraId="4264AB56" w14:textId="77777777" w:rsidR="00346277" w:rsidRPr="00456164" w:rsidRDefault="00346277" w:rsidP="00692AE5">
      <w:pPr>
        <w:ind w:left="1440" w:firstLine="720"/>
        <w:jc w:val="thaiDistribute"/>
        <w:rPr>
          <w:rFonts w:ascii="Times New Roman" w:hAnsi="Times New Roman" w:cs="Times New Roman"/>
          <w:sz w:val="24"/>
          <w:szCs w:val="24"/>
        </w:rPr>
      </w:pPr>
    </w:p>
    <w:p w14:paraId="2B0DCD66" w14:textId="22266E57" w:rsidR="0078276B" w:rsidRPr="00456164" w:rsidRDefault="00346277" w:rsidP="00456164">
      <w:pPr>
        <w:spacing w:after="0"/>
        <w:jc w:val="center"/>
        <w:rPr>
          <w:rFonts w:ascii="Times New Roman" w:hAnsi="Times New Roman" w:cs="Times New Roman"/>
          <w:b/>
          <w:bCs/>
          <w:sz w:val="24"/>
          <w:szCs w:val="24"/>
        </w:rPr>
      </w:pPr>
      <w:r w:rsidRPr="00456164">
        <w:rPr>
          <w:rFonts w:ascii="Times New Roman" w:hAnsi="Times New Roman" w:cs="Times New Roman"/>
          <w:b/>
          <w:bCs/>
          <w:sz w:val="24"/>
          <w:szCs w:val="24"/>
        </w:rPr>
        <w:t>A</w:t>
      </w:r>
      <w:r w:rsidR="00472CFF">
        <w:rPr>
          <w:rFonts w:ascii="Times New Roman" w:hAnsi="Times New Roman" w:cs="Times New Roman"/>
          <w:b/>
          <w:bCs/>
          <w:sz w:val="24"/>
          <w:szCs w:val="24"/>
        </w:rPr>
        <w:t>bstract</w:t>
      </w:r>
    </w:p>
    <w:p w14:paraId="4B8D7CA6" w14:textId="77777777" w:rsidR="00187972" w:rsidRPr="00456164" w:rsidRDefault="00187972" w:rsidP="00472CFF">
      <w:pPr>
        <w:spacing w:after="0" w:line="360" w:lineRule="auto"/>
        <w:jc w:val="thaiDistribute"/>
        <w:rPr>
          <w:rFonts w:ascii="Times New Roman" w:hAnsi="Times New Roman" w:cs="Times New Roman"/>
          <w:sz w:val="24"/>
          <w:szCs w:val="24"/>
        </w:rPr>
      </w:pPr>
      <w:r w:rsidRPr="00456164">
        <w:rPr>
          <w:rFonts w:ascii="Times New Roman" w:hAnsi="Times New Roman" w:cs="Times New Roman"/>
          <w:sz w:val="24"/>
          <w:szCs w:val="24"/>
        </w:rPr>
        <w:tab/>
        <w:t>ZPO has spent many years to develop the criteria of learning sources for zoo by base on the agreement and sharing experiences of education expert from Thailand and partners foreigners such as EECG, SEET, DANCED, USAID, NAAEE, Smithsonian and Office of the Basic Education Commission of</w:t>
      </w:r>
      <w:r w:rsidR="00787FC0" w:rsidRPr="00456164">
        <w:rPr>
          <w:rFonts w:ascii="Times New Roman" w:hAnsi="Times New Roman" w:cs="Times New Roman"/>
          <w:sz w:val="24"/>
          <w:szCs w:val="24"/>
        </w:rPr>
        <w:t xml:space="preserve"> Thailand, research project,</w:t>
      </w:r>
      <w:bookmarkStart w:id="0" w:name="_GoBack"/>
      <w:bookmarkEnd w:id="0"/>
      <w:r w:rsidR="00787FC0" w:rsidRPr="00456164">
        <w:rPr>
          <w:rFonts w:ascii="Times New Roman" w:hAnsi="Times New Roman" w:cs="Times New Roman"/>
          <w:sz w:val="24"/>
          <w:szCs w:val="24"/>
        </w:rPr>
        <w:t xml:space="preserve"> </w:t>
      </w:r>
      <w:r w:rsidRPr="00456164">
        <w:rPr>
          <w:rFonts w:ascii="Times New Roman" w:hAnsi="Times New Roman" w:cs="Times New Roman"/>
          <w:sz w:val="24"/>
          <w:szCs w:val="24"/>
        </w:rPr>
        <w:t xml:space="preserve">benchmarking. </w:t>
      </w:r>
      <w:r w:rsidR="00984723" w:rsidRPr="00456164">
        <w:rPr>
          <w:rFonts w:ascii="Times New Roman" w:hAnsi="Times New Roman" w:cs="Times New Roman"/>
          <w:sz w:val="24"/>
          <w:szCs w:val="24"/>
        </w:rPr>
        <w:t>There are base on Education Act of learning sources</w:t>
      </w:r>
      <w:r w:rsidRPr="00456164">
        <w:rPr>
          <w:rFonts w:ascii="Times New Roman" w:hAnsi="Times New Roman" w:cs="Times New Roman"/>
          <w:sz w:val="24"/>
          <w:szCs w:val="24"/>
        </w:rPr>
        <w:t xml:space="preserve"> for the zoo</w:t>
      </w:r>
      <w:r w:rsidR="00984723" w:rsidRPr="00456164">
        <w:rPr>
          <w:rFonts w:ascii="Times New Roman" w:hAnsi="Times New Roman" w:cs="Times New Roman"/>
          <w:sz w:val="24"/>
          <w:szCs w:val="24"/>
        </w:rPr>
        <w:t xml:space="preserve"> and</w:t>
      </w:r>
      <w:r w:rsidRPr="00456164">
        <w:rPr>
          <w:rFonts w:ascii="Times New Roman" w:hAnsi="Times New Roman" w:cs="Times New Roman"/>
          <w:sz w:val="24"/>
          <w:szCs w:val="24"/>
        </w:rPr>
        <w:t xml:space="preserve"> will be supporting 3 purposes of modern zoo standard and zoo design in universal design as well as social needs. It will be a new challenge for the modern zoo. These benefits will fulfill all concerns of stakeholders.</w:t>
      </w:r>
    </w:p>
    <w:p w14:paraId="0DF3C7CC" w14:textId="77777777" w:rsidR="00187972" w:rsidRPr="00456164" w:rsidRDefault="00692AE5" w:rsidP="00472CFF">
      <w:pPr>
        <w:spacing w:after="0" w:line="360" w:lineRule="auto"/>
        <w:jc w:val="thaiDistribute"/>
        <w:rPr>
          <w:rFonts w:ascii="Times New Roman" w:hAnsi="Times New Roman" w:cs="Times New Roman"/>
          <w:sz w:val="24"/>
          <w:szCs w:val="24"/>
        </w:rPr>
      </w:pPr>
      <w:r w:rsidRPr="00456164">
        <w:rPr>
          <w:rFonts w:ascii="Times New Roman" w:hAnsi="Times New Roman" w:cs="Times New Roman"/>
          <w:sz w:val="24"/>
          <w:szCs w:val="24"/>
        </w:rPr>
        <w:tab/>
      </w:r>
      <w:r w:rsidR="00187972" w:rsidRPr="00456164">
        <w:rPr>
          <w:rFonts w:ascii="Times New Roman" w:hAnsi="Times New Roman" w:cs="Times New Roman"/>
          <w:sz w:val="24"/>
          <w:szCs w:val="24"/>
        </w:rPr>
        <w:t xml:space="preserve">The criteria have been creating more benefits concern including tools for the development of the learning sources, tools for data collection and information technology. The criteria can indicate the position of your zoo and finding best practices from an auditor who giving more suggestions and comments through knowledge </w:t>
      </w:r>
      <w:r w:rsidRPr="00456164">
        <w:rPr>
          <w:rFonts w:ascii="Times New Roman" w:hAnsi="Times New Roman" w:cs="Times New Roman"/>
          <w:sz w:val="24"/>
          <w:szCs w:val="24"/>
        </w:rPr>
        <w:t xml:space="preserve">and experiences to </w:t>
      </w:r>
      <w:r w:rsidR="00187972" w:rsidRPr="00456164">
        <w:rPr>
          <w:rFonts w:ascii="Times New Roman" w:hAnsi="Times New Roman" w:cs="Times New Roman"/>
          <w:sz w:val="24"/>
          <w:szCs w:val="24"/>
        </w:rPr>
        <w:t>sharing as integrations</w:t>
      </w:r>
      <w:r w:rsidRPr="00456164">
        <w:rPr>
          <w:rFonts w:ascii="Times New Roman" w:hAnsi="Times New Roman" w:cs="Times New Roman"/>
          <w:sz w:val="24"/>
          <w:szCs w:val="24"/>
        </w:rPr>
        <w:t xml:space="preserve"> for process</w:t>
      </w:r>
      <w:r w:rsidR="00187972" w:rsidRPr="00456164">
        <w:rPr>
          <w:rFonts w:ascii="Times New Roman" w:hAnsi="Times New Roman" w:cs="Times New Roman"/>
          <w:sz w:val="24"/>
          <w:szCs w:val="24"/>
        </w:rPr>
        <w:t>. Certainly, the criteria of learning sources for zoo would be an opportunity for improvement continuously on your new challenge.</w:t>
      </w:r>
    </w:p>
    <w:p w14:paraId="5C448844" w14:textId="77777777" w:rsidR="00187972" w:rsidRDefault="00692AE5" w:rsidP="00472CFF">
      <w:pPr>
        <w:spacing w:after="0" w:line="360" w:lineRule="auto"/>
        <w:jc w:val="thaiDistribute"/>
        <w:rPr>
          <w:rFonts w:ascii="Times New Roman" w:hAnsi="Times New Roman" w:cs="Times New Roman"/>
          <w:sz w:val="24"/>
          <w:szCs w:val="24"/>
        </w:rPr>
      </w:pPr>
      <w:r w:rsidRPr="00456164">
        <w:rPr>
          <w:rFonts w:ascii="Times New Roman" w:hAnsi="Times New Roman" w:cs="Times New Roman"/>
          <w:sz w:val="24"/>
          <w:szCs w:val="24"/>
        </w:rPr>
        <w:tab/>
      </w:r>
      <w:r w:rsidR="00187972" w:rsidRPr="00456164">
        <w:rPr>
          <w:rFonts w:ascii="Times New Roman" w:hAnsi="Times New Roman" w:cs="Times New Roman"/>
          <w:sz w:val="24"/>
          <w:szCs w:val="24"/>
        </w:rPr>
        <w:t>The content of criteria including with wildlife animal collection plan, zoo design, knowledge management (KM) and education management in the zoo, internal process of the organization, budgets, lifelong education process, research and cooperate between institute. The learning process base on the zoo context in the concept “happy learn</w:t>
      </w:r>
      <w:r w:rsidR="00A7223C" w:rsidRPr="00456164">
        <w:rPr>
          <w:rFonts w:ascii="Times New Roman" w:hAnsi="Times New Roman" w:cs="Times New Roman"/>
          <w:sz w:val="24"/>
          <w:szCs w:val="24"/>
        </w:rPr>
        <w:t>ing</w:t>
      </w:r>
      <w:r w:rsidR="00187972" w:rsidRPr="00456164">
        <w:rPr>
          <w:rFonts w:ascii="Times New Roman" w:hAnsi="Times New Roman" w:cs="Times New Roman"/>
          <w:sz w:val="24"/>
          <w:szCs w:val="24"/>
        </w:rPr>
        <w:t xml:space="preserve"> beyond the classroom through sensory of awareness which is active learning and learner-centered as well”.</w:t>
      </w:r>
    </w:p>
    <w:sectPr w:rsidR="00187972" w:rsidSect="007E024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D326" w14:textId="77777777" w:rsidR="00336AE9" w:rsidRDefault="00336AE9" w:rsidP="00456164">
      <w:pPr>
        <w:spacing w:after="0" w:line="240" w:lineRule="auto"/>
      </w:pPr>
      <w:r>
        <w:separator/>
      </w:r>
    </w:p>
  </w:endnote>
  <w:endnote w:type="continuationSeparator" w:id="0">
    <w:p w14:paraId="27AB47E9" w14:textId="77777777" w:rsidR="00336AE9" w:rsidRDefault="00336AE9" w:rsidP="0045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BAFC" w14:textId="77777777" w:rsidR="00336AE9" w:rsidRDefault="00336AE9" w:rsidP="00456164">
      <w:pPr>
        <w:spacing w:after="0" w:line="240" w:lineRule="auto"/>
      </w:pPr>
      <w:r>
        <w:separator/>
      </w:r>
    </w:p>
  </w:footnote>
  <w:footnote w:type="continuationSeparator" w:id="0">
    <w:p w14:paraId="68B3032C" w14:textId="77777777" w:rsidR="00336AE9" w:rsidRDefault="00336AE9" w:rsidP="0045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6BA4" w14:textId="77777777" w:rsidR="00456164" w:rsidRPr="00456164" w:rsidRDefault="00456164" w:rsidP="00456164">
    <w:pPr>
      <w:pStyle w:val="a5"/>
      <w:jc w:val="right"/>
      <w:rPr>
        <w:rFonts w:ascii="Times New Roman" w:hAnsi="Times New Roman" w:cs="Times New Roman"/>
        <w:sz w:val="24"/>
        <w:szCs w:val="24"/>
        <w:lang w:val="en-GB"/>
      </w:rPr>
    </w:pPr>
    <w:r w:rsidRPr="00456164">
      <w:rPr>
        <w:rFonts w:ascii="Times New Roman" w:hAnsi="Times New Roman" w:cs="Times New Roman"/>
        <w:sz w:val="24"/>
        <w:szCs w:val="24"/>
        <w:lang w:val="en-GB"/>
      </w:rPr>
      <w:t>AZEC 2019, THAILAND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6"/>
    <w:rsid w:val="000C5798"/>
    <w:rsid w:val="000E2566"/>
    <w:rsid w:val="000F7CAB"/>
    <w:rsid w:val="001271F0"/>
    <w:rsid w:val="00141B46"/>
    <w:rsid w:val="00187972"/>
    <w:rsid w:val="00196109"/>
    <w:rsid w:val="0025143E"/>
    <w:rsid w:val="002F709C"/>
    <w:rsid w:val="00336AE9"/>
    <w:rsid w:val="00346277"/>
    <w:rsid w:val="00355625"/>
    <w:rsid w:val="003E58B4"/>
    <w:rsid w:val="00456164"/>
    <w:rsid w:val="00472CFF"/>
    <w:rsid w:val="00476A48"/>
    <w:rsid w:val="00490090"/>
    <w:rsid w:val="004A24A4"/>
    <w:rsid w:val="0052453E"/>
    <w:rsid w:val="00526F8E"/>
    <w:rsid w:val="00602ABF"/>
    <w:rsid w:val="00614E72"/>
    <w:rsid w:val="006619A2"/>
    <w:rsid w:val="00671D8A"/>
    <w:rsid w:val="00692AE5"/>
    <w:rsid w:val="00692F92"/>
    <w:rsid w:val="00701D05"/>
    <w:rsid w:val="007469B7"/>
    <w:rsid w:val="00762AF2"/>
    <w:rsid w:val="00774228"/>
    <w:rsid w:val="0078276B"/>
    <w:rsid w:val="00787FC0"/>
    <w:rsid w:val="007E024B"/>
    <w:rsid w:val="008251EC"/>
    <w:rsid w:val="00830FE6"/>
    <w:rsid w:val="00884FC3"/>
    <w:rsid w:val="0089083E"/>
    <w:rsid w:val="008D2BD3"/>
    <w:rsid w:val="008E1D35"/>
    <w:rsid w:val="009018D4"/>
    <w:rsid w:val="00935960"/>
    <w:rsid w:val="00966475"/>
    <w:rsid w:val="009803EF"/>
    <w:rsid w:val="00984723"/>
    <w:rsid w:val="00993B34"/>
    <w:rsid w:val="009A0094"/>
    <w:rsid w:val="009A347A"/>
    <w:rsid w:val="009D19B1"/>
    <w:rsid w:val="009E591F"/>
    <w:rsid w:val="009F65BD"/>
    <w:rsid w:val="00A03B78"/>
    <w:rsid w:val="00A10B1F"/>
    <w:rsid w:val="00A7223C"/>
    <w:rsid w:val="00A81C26"/>
    <w:rsid w:val="00AC640A"/>
    <w:rsid w:val="00B100C2"/>
    <w:rsid w:val="00BA6BAF"/>
    <w:rsid w:val="00BB4C0B"/>
    <w:rsid w:val="00BC3942"/>
    <w:rsid w:val="00BD07D7"/>
    <w:rsid w:val="00C373BB"/>
    <w:rsid w:val="00C54E3F"/>
    <w:rsid w:val="00CD7357"/>
    <w:rsid w:val="00D12ED5"/>
    <w:rsid w:val="00D14E03"/>
    <w:rsid w:val="00D46E7A"/>
    <w:rsid w:val="00D83BC5"/>
    <w:rsid w:val="00E15027"/>
    <w:rsid w:val="00E16367"/>
    <w:rsid w:val="00E46381"/>
    <w:rsid w:val="00EA5256"/>
    <w:rsid w:val="00EE3A7F"/>
    <w:rsid w:val="00F10B4E"/>
    <w:rsid w:val="00F310D5"/>
    <w:rsid w:val="00F42DDE"/>
    <w:rsid w:val="00F61B4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AB7B"/>
  <w15:docId w15:val="{2F1FAA1C-DD6F-4CA5-BCD2-8C368D7A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76B"/>
    <w:rPr>
      <w:color w:val="0000FF" w:themeColor="hyperlink"/>
      <w:u w:val="single"/>
    </w:rPr>
  </w:style>
  <w:style w:type="paragraph" w:styleId="a4">
    <w:name w:val="Normal (Web)"/>
    <w:basedOn w:val="a"/>
    <w:uiPriority w:val="99"/>
    <w:semiHidden/>
    <w:unhideWhenUsed/>
    <w:rsid w:val="00141B46"/>
    <w:pPr>
      <w:spacing w:before="100" w:beforeAutospacing="1" w:after="100" w:afterAutospacing="1" w:line="240" w:lineRule="auto"/>
    </w:pPr>
    <w:rPr>
      <w:rFonts w:ascii="Angsana New" w:eastAsia="Times New Roman" w:hAnsi="Angsana New" w:cs="Angsana New"/>
      <w:sz w:val="28"/>
    </w:rPr>
  </w:style>
  <w:style w:type="paragraph" w:styleId="a5">
    <w:name w:val="header"/>
    <w:basedOn w:val="a"/>
    <w:link w:val="a6"/>
    <w:uiPriority w:val="99"/>
    <w:unhideWhenUsed/>
    <w:rsid w:val="00456164"/>
    <w:pPr>
      <w:tabs>
        <w:tab w:val="center" w:pos="4513"/>
        <w:tab w:val="right" w:pos="9026"/>
      </w:tabs>
      <w:spacing w:after="0" w:line="240" w:lineRule="auto"/>
    </w:pPr>
  </w:style>
  <w:style w:type="character" w:customStyle="1" w:styleId="a6">
    <w:name w:val="หัวกระดาษ อักขระ"/>
    <w:basedOn w:val="a0"/>
    <w:link w:val="a5"/>
    <w:uiPriority w:val="99"/>
    <w:rsid w:val="00456164"/>
  </w:style>
  <w:style w:type="paragraph" w:styleId="a7">
    <w:name w:val="footer"/>
    <w:basedOn w:val="a"/>
    <w:link w:val="a8"/>
    <w:uiPriority w:val="99"/>
    <w:unhideWhenUsed/>
    <w:rsid w:val="00456164"/>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45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8032">
      <w:bodyDiv w:val="1"/>
      <w:marLeft w:val="0"/>
      <w:marRight w:val="0"/>
      <w:marTop w:val="0"/>
      <w:marBottom w:val="0"/>
      <w:divBdr>
        <w:top w:val="none" w:sz="0" w:space="0" w:color="auto"/>
        <w:left w:val="none" w:sz="0" w:space="0" w:color="auto"/>
        <w:bottom w:val="none" w:sz="0" w:space="0" w:color="auto"/>
        <w:right w:val="none" w:sz="0" w:space="0" w:color="auto"/>
      </w:divBdr>
    </w:div>
    <w:div w:id="635839253">
      <w:bodyDiv w:val="1"/>
      <w:marLeft w:val="0"/>
      <w:marRight w:val="0"/>
      <w:marTop w:val="0"/>
      <w:marBottom w:val="0"/>
      <w:divBdr>
        <w:top w:val="none" w:sz="0" w:space="0" w:color="auto"/>
        <w:left w:val="none" w:sz="0" w:space="0" w:color="auto"/>
        <w:bottom w:val="none" w:sz="0" w:space="0" w:color="auto"/>
        <w:right w:val="none" w:sz="0" w:space="0" w:color="auto"/>
      </w:divBdr>
    </w:div>
    <w:div w:id="8825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Dusit004</cp:lastModifiedBy>
  <cp:revision>5</cp:revision>
  <cp:lastPrinted>2019-11-05T07:52:00Z</cp:lastPrinted>
  <dcterms:created xsi:type="dcterms:W3CDTF">2019-11-06T09:02:00Z</dcterms:created>
  <dcterms:modified xsi:type="dcterms:W3CDTF">2019-11-07T10:17:00Z</dcterms:modified>
</cp:coreProperties>
</file>